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C6" w:rsidRPr="00EC5651" w:rsidRDefault="00EC5651" w:rsidP="00EC5651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EC5651">
        <w:rPr>
          <w:b/>
          <w:color w:val="1F497D" w:themeColor="text2"/>
          <w:sz w:val="28"/>
          <w:szCs w:val="28"/>
        </w:rPr>
        <w:t xml:space="preserve">European Examination in Medical </w:t>
      </w:r>
      <w:r w:rsidR="003E45C6" w:rsidRPr="00EC5651">
        <w:rPr>
          <w:b/>
          <w:color w:val="1F497D" w:themeColor="text2"/>
          <w:sz w:val="28"/>
          <w:szCs w:val="28"/>
        </w:rPr>
        <w:t>Microbiology</w:t>
      </w:r>
    </w:p>
    <w:p w:rsidR="003E45C6" w:rsidRDefault="003E45C6" w:rsidP="003E45C6"/>
    <w:p w:rsidR="005271F0" w:rsidRDefault="005271F0" w:rsidP="005271F0">
      <w:pPr>
        <w:rPr>
          <w:lang w:val="en-US"/>
        </w:rPr>
      </w:pPr>
      <w:r w:rsidRPr="00A61963">
        <w:rPr>
          <w:lang w:val="en-US"/>
        </w:rPr>
        <w:t xml:space="preserve">UEMS Section </w:t>
      </w:r>
      <w:r w:rsidR="003C4DA5">
        <w:rPr>
          <w:lang w:val="en-US"/>
        </w:rPr>
        <w:t xml:space="preserve">of </w:t>
      </w:r>
      <w:r w:rsidRPr="00A61963">
        <w:rPr>
          <w:lang w:val="en-US"/>
        </w:rPr>
        <w:t xml:space="preserve">Medical Microbiology, in partnership with ESCMID, is developing an exit examination </w:t>
      </w:r>
      <w:r w:rsidR="000F32CC">
        <w:rPr>
          <w:lang w:val="en-US"/>
        </w:rPr>
        <w:t>which once developed will lead to</w:t>
      </w:r>
      <w:r w:rsidRPr="00A61963">
        <w:rPr>
          <w:lang w:val="en-US"/>
        </w:rPr>
        <w:t xml:space="preserve"> a </w:t>
      </w:r>
      <w:r w:rsidRPr="000F32CC">
        <w:rPr>
          <w:lang w:val="en-US"/>
        </w:rPr>
        <w:t xml:space="preserve">European </w:t>
      </w:r>
      <w:r w:rsidR="000F32CC" w:rsidRPr="000F32CC">
        <w:rPr>
          <w:lang w:val="en-US"/>
        </w:rPr>
        <w:t xml:space="preserve">Specialist </w:t>
      </w:r>
      <w:r w:rsidRPr="000F32CC">
        <w:rPr>
          <w:lang w:val="en-US"/>
        </w:rPr>
        <w:t>Diploma in Medical Microbiology.</w:t>
      </w:r>
    </w:p>
    <w:p w:rsidR="000F32CC" w:rsidRDefault="005271F0" w:rsidP="005271F0">
      <w:pPr>
        <w:rPr>
          <w:b/>
          <w:color w:val="1F497D" w:themeColor="text2"/>
          <w:lang w:val="en-US"/>
        </w:rPr>
      </w:pPr>
      <w:r>
        <w:rPr>
          <w:lang w:val="en-US"/>
        </w:rPr>
        <w:t xml:space="preserve">The examination will examine knowledge based on </w:t>
      </w:r>
      <w:r w:rsidR="003C4DA5">
        <w:rPr>
          <w:lang w:val="en-US"/>
        </w:rPr>
        <w:t>the UEMS S</w:t>
      </w:r>
      <w:r>
        <w:rPr>
          <w:lang w:val="en-US"/>
        </w:rPr>
        <w:t xml:space="preserve">ection </w:t>
      </w:r>
      <w:r w:rsidR="003C4DA5">
        <w:rPr>
          <w:lang w:val="en-US"/>
        </w:rPr>
        <w:t>of Medical M</w:t>
      </w:r>
      <w:r>
        <w:rPr>
          <w:lang w:val="en-US"/>
        </w:rPr>
        <w:t>icrobiology core curriculum.</w:t>
      </w:r>
      <w:r w:rsidR="003C4DA5">
        <w:rPr>
          <w:lang w:val="en-US"/>
        </w:rPr>
        <w:t xml:space="preserve"> </w:t>
      </w:r>
      <w:hyperlink r:id="rId8" w:history="1">
        <w:r w:rsidR="003C4DA5">
          <w:rPr>
            <w:rStyle w:val="Hyperkobling"/>
          </w:rPr>
          <w:t>https://uems-smm.eu/fileadmin/eventpages/uems-smm/template/Documents/4.2.7-UEMS-MM-curriculum-submitted-European-council-2017.09.21.pdf</w:t>
        </w:r>
      </w:hyperlink>
      <w:r w:rsidR="008C090B">
        <w:t xml:space="preserve"> and </w:t>
      </w:r>
      <w:r w:rsidR="008C090B" w:rsidRPr="000F32CC">
        <w:t>current European best practice guidelines</w:t>
      </w:r>
      <w:r w:rsidR="008C090B">
        <w:t>.</w:t>
      </w:r>
    </w:p>
    <w:p w:rsidR="005271F0" w:rsidRPr="00A61963" w:rsidRDefault="005271F0" w:rsidP="005271F0">
      <w:pPr>
        <w:rPr>
          <w:b/>
          <w:lang w:val="en-US"/>
        </w:rPr>
      </w:pPr>
      <w:r w:rsidRPr="003C4DA5">
        <w:rPr>
          <w:b/>
          <w:color w:val="1F497D" w:themeColor="text2"/>
          <w:lang w:val="en-US"/>
        </w:rPr>
        <w:t>PILOT EXAM:</w:t>
      </w:r>
    </w:p>
    <w:p w:rsidR="005271F0" w:rsidRPr="00A61963" w:rsidRDefault="00994569" w:rsidP="005271F0">
      <w:r>
        <w:rPr>
          <w:lang w:val="en-US"/>
        </w:rPr>
        <w:t xml:space="preserve">The </w:t>
      </w:r>
      <w:r w:rsidR="005271F0" w:rsidRPr="008C090B">
        <w:rPr>
          <w:b/>
          <w:lang w:val="en-US"/>
        </w:rPr>
        <w:t>PILOT</w:t>
      </w:r>
      <w:r w:rsidR="005271F0">
        <w:rPr>
          <w:lang w:val="en-US"/>
        </w:rPr>
        <w:t xml:space="preserve"> examination </w:t>
      </w:r>
      <w:r>
        <w:rPr>
          <w:lang w:val="en-US"/>
        </w:rPr>
        <w:t xml:space="preserve">will take place </w:t>
      </w:r>
      <w:r w:rsidR="005271F0" w:rsidRPr="00A61963">
        <w:rPr>
          <w:lang w:val="en-US"/>
        </w:rPr>
        <w:t xml:space="preserve">on </w:t>
      </w:r>
      <w:r w:rsidR="005271F0" w:rsidRPr="00A61963">
        <w:rPr>
          <w:b/>
          <w:lang w:val="en-US"/>
        </w:rPr>
        <w:t>Friday 17</w:t>
      </w:r>
      <w:r w:rsidR="005271F0" w:rsidRPr="00A61963">
        <w:rPr>
          <w:b/>
          <w:vertAlign w:val="superscript"/>
          <w:lang w:val="en-US"/>
        </w:rPr>
        <w:t>th</w:t>
      </w:r>
      <w:r w:rsidR="005271F0" w:rsidRPr="00A61963">
        <w:rPr>
          <w:b/>
          <w:lang w:val="en-US"/>
        </w:rPr>
        <w:t xml:space="preserve"> April 2020 in Paris</w:t>
      </w:r>
      <w:r w:rsidR="001428E8">
        <w:rPr>
          <w:lang w:val="en-US"/>
        </w:rPr>
        <w:t xml:space="preserve"> from 3-6 pm. Registration is from 2-3 pm.</w:t>
      </w:r>
    </w:p>
    <w:p w:rsidR="005271F0" w:rsidRPr="00A61963" w:rsidRDefault="005271F0" w:rsidP="005271F0">
      <w:r w:rsidRPr="00A61963">
        <w:rPr>
          <w:lang w:val="en-US"/>
        </w:rPr>
        <w:t xml:space="preserve">This exam is offered </w:t>
      </w:r>
      <w:r w:rsidRPr="008C090B">
        <w:rPr>
          <w:b/>
          <w:lang w:val="en-US"/>
        </w:rPr>
        <w:t>free of charge</w:t>
      </w:r>
      <w:r w:rsidRPr="00A61963">
        <w:rPr>
          <w:lang w:val="en-US"/>
        </w:rPr>
        <w:t xml:space="preserve">, and -as a pilot- will not lead to the award of a Diploma. </w:t>
      </w:r>
    </w:p>
    <w:p w:rsidR="005271F0" w:rsidRPr="00A61963" w:rsidRDefault="005271F0" w:rsidP="005271F0">
      <w:r w:rsidRPr="00A61963">
        <w:rPr>
          <w:lang w:val="en-US"/>
        </w:rPr>
        <w:t xml:space="preserve">All participating candidates will be offered a 50% reduction on entry fee </w:t>
      </w:r>
      <w:r w:rsidR="003C4DA5">
        <w:rPr>
          <w:lang w:val="en-US"/>
        </w:rPr>
        <w:t>for one sitting of</w:t>
      </w:r>
      <w:r>
        <w:rPr>
          <w:lang w:val="en-US"/>
        </w:rPr>
        <w:t xml:space="preserve"> </w:t>
      </w:r>
      <w:r w:rsidRPr="00A61963">
        <w:rPr>
          <w:lang w:val="en-US"/>
        </w:rPr>
        <w:t xml:space="preserve">the </w:t>
      </w:r>
      <w:r>
        <w:rPr>
          <w:lang w:val="en-US"/>
        </w:rPr>
        <w:t xml:space="preserve">diploma </w:t>
      </w:r>
      <w:r w:rsidRPr="00A61963">
        <w:rPr>
          <w:lang w:val="en-US"/>
        </w:rPr>
        <w:t xml:space="preserve">examination in </w:t>
      </w:r>
      <w:r>
        <w:rPr>
          <w:lang w:val="en-US"/>
        </w:rPr>
        <w:t xml:space="preserve">the following </w:t>
      </w:r>
      <w:r w:rsidR="003C4DA5">
        <w:rPr>
          <w:lang w:val="en-US"/>
        </w:rPr>
        <w:t xml:space="preserve">two </w:t>
      </w:r>
      <w:r>
        <w:rPr>
          <w:lang w:val="en-US"/>
        </w:rPr>
        <w:t>year</w:t>
      </w:r>
      <w:r w:rsidR="003C4DA5">
        <w:rPr>
          <w:lang w:val="en-US"/>
        </w:rPr>
        <w:t>s</w:t>
      </w:r>
      <w:r w:rsidRPr="00A61963">
        <w:rPr>
          <w:lang w:val="en-US"/>
        </w:rPr>
        <w:t>.</w:t>
      </w:r>
    </w:p>
    <w:p w:rsidR="005271F0" w:rsidRPr="003C4DA5" w:rsidRDefault="005271F0" w:rsidP="005271F0">
      <w:pPr>
        <w:rPr>
          <w:b/>
          <w:color w:val="1F497D" w:themeColor="text2"/>
          <w:lang w:val="en-US"/>
        </w:rPr>
      </w:pPr>
      <w:r w:rsidRPr="003C4DA5">
        <w:rPr>
          <w:b/>
          <w:color w:val="1F497D" w:themeColor="text2"/>
          <w:lang w:val="en-US"/>
        </w:rPr>
        <w:t>QUESTIONS:</w:t>
      </w:r>
    </w:p>
    <w:p w:rsidR="005271F0" w:rsidRDefault="005271F0" w:rsidP="005271F0">
      <w:r w:rsidRPr="00A61963">
        <w:rPr>
          <w:lang w:val="en-US"/>
        </w:rPr>
        <w:t>The question format will be M</w:t>
      </w:r>
      <w:r>
        <w:rPr>
          <w:lang w:val="en-US"/>
        </w:rPr>
        <w:t xml:space="preserve">ultiple </w:t>
      </w:r>
      <w:r w:rsidRPr="00A61963">
        <w:rPr>
          <w:lang w:val="en-US"/>
        </w:rPr>
        <w:t>C</w:t>
      </w:r>
      <w:r>
        <w:rPr>
          <w:lang w:val="en-US"/>
        </w:rPr>
        <w:t>hoice, with some</w:t>
      </w:r>
      <w:r w:rsidRPr="00A61963">
        <w:rPr>
          <w:lang w:val="en-US"/>
        </w:rPr>
        <w:t xml:space="preserve"> </w:t>
      </w:r>
      <w:r>
        <w:rPr>
          <w:lang w:val="en-US"/>
        </w:rPr>
        <w:t>single-best-answer and some</w:t>
      </w:r>
      <w:r w:rsidRPr="00A61963">
        <w:rPr>
          <w:lang w:val="en-US"/>
        </w:rPr>
        <w:t xml:space="preserve"> extended matching </w:t>
      </w:r>
      <w:r>
        <w:rPr>
          <w:lang w:val="en-US"/>
        </w:rPr>
        <w:t>questions</w:t>
      </w:r>
      <w:r w:rsidRPr="00A61963">
        <w:rPr>
          <w:lang w:val="en-US"/>
        </w:rPr>
        <w:t xml:space="preserve">.  </w:t>
      </w:r>
    </w:p>
    <w:p w:rsidR="005271F0" w:rsidRPr="003C4DA5" w:rsidRDefault="005271F0" w:rsidP="005271F0">
      <w:pPr>
        <w:rPr>
          <w:b/>
          <w:color w:val="1F497D" w:themeColor="text2"/>
        </w:rPr>
      </w:pPr>
      <w:r w:rsidRPr="003C4DA5">
        <w:rPr>
          <w:b/>
          <w:color w:val="1F497D" w:themeColor="text2"/>
        </w:rPr>
        <w:t>VENUE:</w:t>
      </w:r>
    </w:p>
    <w:p w:rsidR="005271F0" w:rsidRPr="00A61963" w:rsidRDefault="005271F0" w:rsidP="005271F0">
      <w:r w:rsidRPr="00A61963">
        <w:t>The location is:</w:t>
      </w:r>
    </w:p>
    <w:p w:rsidR="005271F0" w:rsidRPr="005271F0" w:rsidRDefault="005271F0" w:rsidP="005271F0">
      <w:r w:rsidRPr="00A61963">
        <w:tab/>
        <w:t>Training Center in Medical Imaging o</w:t>
      </w:r>
      <w:r w:rsidR="00570E72">
        <w:t xml:space="preserve">f the of the French Society of </w:t>
      </w:r>
      <w:r w:rsidRPr="00A61963">
        <w:t>Radiology,</w:t>
      </w:r>
      <w:r w:rsidR="000F32CC">
        <w:t xml:space="preserve"> </w:t>
      </w:r>
      <w:r w:rsidR="000F32CC">
        <w:tab/>
      </w:r>
      <w:r w:rsidR="000F32CC">
        <w:tab/>
      </w:r>
      <w:r w:rsidRPr="00A61963">
        <w:t xml:space="preserve">47 rue da la </w:t>
      </w:r>
      <w:proofErr w:type="spellStart"/>
      <w:r w:rsidRPr="00A61963">
        <w:t>Colonie</w:t>
      </w:r>
      <w:proofErr w:type="spellEnd"/>
      <w:r w:rsidRPr="00A61963">
        <w:t xml:space="preserve"> 75013 Paris</w:t>
      </w:r>
    </w:p>
    <w:p w:rsidR="005271F0" w:rsidRPr="003C4DA5" w:rsidRDefault="005271F0" w:rsidP="005271F0">
      <w:pPr>
        <w:rPr>
          <w:b/>
          <w:color w:val="1F497D" w:themeColor="text2"/>
          <w:lang w:val="en-US"/>
        </w:rPr>
      </w:pPr>
      <w:r w:rsidRPr="003C4DA5">
        <w:rPr>
          <w:b/>
          <w:color w:val="1F497D" w:themeColor="text2"/>
          <w:lang w:val="en-US"/>
        </w:rPr>
        <w:t>ELIGIBILITY:</w:t>
      </w:r>
    </w:p>
    <w:p w:rsidR="005271F0" w:rsidRDefault="005271F0" w:rsidP="005271F0">
      <w:pPr>
        <w:rPr>
          <w:lang w:val="en-US"/>
        </w:rPr>
      </w:pPr>
      <w:r>
        <w:rPr>
          <w:lang w:val="en-US"/>
        </w:rPr>
        <w:t>The pilot exam is open to candidates who:</w:t>
      </w:r>
    </w:p>
    <w:p w:rsidR="003C478B" w:rsidRPr="000F32CC" w:rsidRDefault="003C4DA5" w:rsidP="000F32CC">
      <w:pPr>
        <w:pStyle w:val="Listeavsnitt"/>
        <w:numPr>
          <w:ilvl w:val="0"/>
          <w:numId w:val="4"/>
        </w:numPr>
        <w:rPr>
          <w:lang w:val="en-US"/>
        </w:rPr>
      </w:pPr>
      <w:r w:rsidRPr="000F32CC">
        <w:rPr>
          <w:lang w:val="en-US"/>
        </w:rPr>
        <w:t>Are</w:t>
      </w:r>
      <w:r w:rsidR="003C478B" w:rsidRPr="000F32CC">
        <w:rPr>
          <w:lang w:val="en-US"/>
        </w:rPr>
        <w:t xml:space="preserve"> a Medical doctor</w:t>
      </w:r>
    </w:p>
    <w:p w:rsidR="005271F0" w:rsidRPr="000F32CC" w:rsidRDefault="005271F0" w:rsidP="000F32CC">
      <w:pPr>
        <w:pStyle w:val="Listeavsnitt"/>
        <w:numPr>
          <w:ilvl w:val="0"/>
          <w:numId w:val="4"/>
        </w:numPr>
        <w:rPr>
          <w:lang w:val="en-US"/>
        </w:rPr>
      </w:pPr>
      <w:r w:rsidRPr="000F32CC">
        <w:rPr>
          <w:lang w:val="en-US"/>
        </w:rPr>
        <w:t xml:space="preserve">Are </w:t>
      </w:r>
      <w:r w:rsidR="003C4DA5" w:rsidRPr="000F32CC">
        <w:rPr>
          <w:lang w:val="en-US"/>
        </w:rPr>
        <w:t xml:space="preserve">a </w:t>
      </w:r>
      <w:r w:rsidRPr="000F32CC">
        <w:rPr>
          <w:lang w:val="en-US"/>
        </w:rPr>
        <w:t>trainee in Medical Microbiology</w:t>
      </w:r>
    </w:p>
    <w:p w:rsidR="003C478B" w:rsidRPr="000F32CC" w:rsidRDefault="003C478B" w:rsidP="000F32CC">
      <w:pPr>
        <w:pStyle w:val="Listeavsnitt"/>
        <w:numPr>
          <w:ilvl w:val="0"/>
          <w:numId w:val="4"/>
        </w:numPr>
        <w:rPr>
          <w:lang w:val="en-US"/>
        </w:rPr>
      </w:pPr>
      <w:r w:rsidRPr="000F32CC">
        <w:rPr>
          <w:lang w:val="en-US"/>
        </w:rPr>
        <w:t xml:space="preserve">The country in which the trainee is training is a full member, associate member or observer member of UEMS  </w:t>
      </w:r>
    </w:p>
    <w:p w:rsidR="005271F0" w:rsidRPr="000F32CC" w:rsidRDefault="005271F0" w:rsidP="000F32CC">
      <w:pPr>
        <w:pStyle w:val="Listeavsnitt"/>
        <w:numPr>
          <w:ilvl w:val="0"/>
          <w:numId w:val="4"/>
        </w:numPr>
        <w:rPr>
          <w:lang w:val="en-US"/>
        </w:rPr>
      </w:pPr>
      <w:r w:rsidRPr="000F32CC">
        <w:rPr>
          <w:lang w:val="en-US"/>
        </w:rPr>
        <w:t xml:space="preserve">Have completed a minimum of </w:t>
      </w:r>
      <w:r w:rsidR="009159A1" w:rsidRPr="000F32CC">
        <w:rPr>
          <w:lang w:val="en-US"/>
        </w:rPr>
        <w:t>30</w:t>
      </w:r>
      <w:r w:rsidRPr="000F32CC">
        <w:rPr>
          <w:lang w:val="en-US"/>
        </w:rPr>
        <w:t xml:space="preserve"> months</w:t>
      </w:r>
      <w:r w:rsidR="009159A1" w:rsidRPr="000F32CC">
        <w:rPr>
          <w:lang w:val="en-US"/>
        </w:rPr>
        <w:t xml:space="preserve"> of full-time</w:t>
      </w:r>
      <w:r w:rsidRPr="000F32CC">
        <w:rPr>
          <w:lang w:val="en-US"/>
        </w:rPr>
        <w:t xml:space="preserve"> training</w:t>
      </w:r>
      <w:r w:rsidR="003C4DA5" w:rsidRPr="000F32CC">
        <w:rPr>
          <w:lang w:val="en-US"/>
        </w:rPr>
        <w:t xml:space="preserve"> (or equivalent)</w:t>
      </w:r>
      <w:r w:rsidRPr="000F32CC">
        <w:rPr>
          <w:lang w:val="en-US"/>
        </w:rPr>
        <w:t xml:space="preserve"> in Medical Microbiology</w:t>
      </w:r>
    </w:p>
    <w:p w:rsidR="005271F0" w:rsidRPr="000F32CC" w:rsidRDefault="005271F0" w:rsidP="000F32CC">
      <w:pPr>
        <w:pStyle w:val="Listeavsnitt"/>
        <w:numPr>
          <w:ilvl w:val="0"/>
          <w:numId w:val="4"/>
        </w:numPr>
        <w:rPr>
          <w:lang w:val="en-US"/>
        </w:rPr>
      </w:pPr>
      <w:r w:rsidRPr="000F32CC">
        <w:rPr>
          <w:lang w:val="en-US"/>
        </w:rPr>
        <w:t>Consultants in Medical Microbiology are also welcome</w:t>
      </w:r>
    </w:p>
    <w:p w:rsidR="005271F0" w:rsidRDefault="005271F0" w:rsidP="005271F0">
      <w:pPr>
        <w:rPr>
          <w:lang w:val="en-US"/>
        </w:rPr>
      </w:pPr>
      <w:r>
        <w:rPr>
          <w:lang w:val="en-US"/>
        </w:rPr>
        <w:t>The number of places is limited and will be filled with the first 50 eligible candidates. Proof of eligibility will be required.</w:t>
      </w:r>
    </w:p>
    <w:p w:rsidR="005271F0" w:rsidRPr="00A61963" w:rsidRDefault="005271F0" w:rsidP="005271F0">
      <w:pPr>
        <w:rPr>
          <w:lang w:val="en-US"/>
        </w:rPr>
      </w:pPr>
      <w:r w:rsidRPr="00A61963">
        <w:rPr>
          <w:lang w:val="en-US"/>
        </w:rPr>
        <w:t>Please see</w:t>
      </w:r>
      <w:r w:rsidR="008C090B">
        <w:rPr>
          <w:lang w:val="en-US"/>
        </w:rPr>
        <w:t xml:space="preserve"> </w:t>
      </w:r>
      <w:r w:rsidR="008C090B" w:rsidRPr="00CA0533">
        <w:rPr>
          <w:lang w:val="en-US"/>
        </w:rPr>
        <w:t>ESCMIDs website</w:t>
      </w:r>
      <w:r w:rsidR="008C090B">
        <w:rPr>
          <w:lang w:val="en-US"/>
        </w:rPr>
        <w:t xml:space="preserve"> </w:t>
      </w:r>
      <w:hyperlink r:id="rId9" w:history="1">
        <w:r w:rsidR="008C090B">
          <w:rPr>
            <w:rStyle w:val="Hyperkobling"/>
          </w:rPr>
          <w:t>https://www.escmid.org/</w:t>
        </w:r>
      </w:hyperlink>
      <w:r w:rsidR="00A60CD7">
        <w:t xml:space="preserve"> and UEMS section Medic</w:t>
      </w:r>
      <w:r w:rsidR="008C090B">
        <w:t>al Micr</w:t>
      </w:r>
      <w:r w:rsidR="003671C4">
        <w:t>o</w:t>
      </w:r>
      <w:r w:rsidR="008C090B">
        <w:t>biology</w:t>
      </w:r>
      <w:r w:rsidRPr="00A61963">
        <w:rPr>
          <w:lang w:val="en-US"/>
        </w:rPr>
        <w:t xml:space="preserve"> </w:t>
      </w:r>
      <w:hyperlink r:id="rId10" w:history="1">
        <w:r w:rsidR="003C4DA5">
          <w:rPr>
            <w:rStyle w:val="Hyperkobling"/>
          </w:rPr>
          <w:t>https://uems-smm.eu/uems-smm/</w:t>
        </w:r>
      </w:hyperlink>
      <w:r w:rsidR="003C4DA5">
        <w:t xml:space="preserve"> </w:t>
      </w:r>
      <w:r w:rsidRPr="00A61963">
        <w:rPr>
          <w:lang w:val="en-US"/>
        </w:rPr>
        <w:t xml:space="preserve">for </w:t>
      </w:r>
      <w:r>
        <w:rPr>
          <w:lang w:val="en-US"/>
        </w:rPr>
        <w:t>further information including</w:t>
      </w:r>
    </w:p>
    <w:p w:rsidR="005271F0" w:rsidRPr="00A61963" w:rsidRDefault="005271F0" w:rsidP="005271F0">
      <w:pPr>
        <w:numPr>
          <w:ilvl w:val="0"/>
          <w:numId w:val="3"/>
        </w:numPr>
        <w:spacing w:after="0" w:line="240" w:lineRule="auto"/>
      </w:pPr>
      <w:bookmarkStart w:id="0" w:name="_GoBack"/>
      <w:bookmarkEnd w:id="0"/>
      <w:r w:rsidRPr="00A61963">
        <w:rPr>
          <w:lang w:val="en-US"/>
        </w:rPr>
        <w:t xml:space="preserve">the criteria for entry to exam </w:t>
      </w:r>
      <w:r w:rsidR="008C090B">
        <w:rPr>
          <w:lang w:val="en-US"/>
        </w:rPr>
        <w:t>and application form</w:t>
      </w:r>
    </w:p>
    <w:p w:rsidR="007461F4" w:rsidRPr="003E45C6" w:rsidRDefault="005271F0" w:rsidP="008C090B">
      <w:pPr>
        <w:numPr>
          <w:ilvl w:val="0"/>
          <w:numId w:val="3"/>
        </w:numPr>
        <w:spacing w:after="0" w:line="240" w:lineRule="auto"/>
      </w:pPr>
      <w:r>
        <w:rPr>
          <w:lang w:val="en-US"/>
        </w:rPr>
        <w:t>the application process</w:t>
      </w:r>
      <w:r w:rsidR="008C090B">
        <w:rPr>
          <w:lang w:val="en-US"/>
        </w:rPr>
        <w:t xml:space="preserve"> and terms and conditions</w:t>
      </w:r>
    </w:p>
    <w:sectPr w:rsidR="007461F4" w:rsidRPr="003E45C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03" w:rsidRDefault="00553B03" w:rsidP="007114C8">
      <w:pPr>
        <w:spacing w:after="0" w:line="240" w:lineRule="auto"/>
      </w:pPr>
      <w:r>
        <w:separator/>
      </w:r>
    </w:p>
  </w:endnote>
  <w:endnote w:type="continuationSeparator" w:id="0">
    <w:p w:rsidR="00553B03" w:rsidRDefault="00553B03" w:rsidP="0071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4E" w:rsidRDefault="00066ABB">
    <w:pPr>
      <w:pStyle w:val="Bunntekst"/>
    </w:pP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nb-NO" w:eastAsia="nb-NO"/>
      </w:rPr>
      <w:drawing>
        <wp:anchor distT="0" distB="0" distL="114300" distR="114300" simplePos="0" relativeHeight="251665408" behindDoc="0" locked="0" layoutInCell="1" allowOverlap="1" wp14:anchorId="7D01911B" wp14:editId="4028B172">
          <wp:simplePos x="0" y="0"/>
          <wp:positionH relativeFrom="column">
            <wp:posOffset>5259070</wp:posOffset>
          </wp:positionH>
          <wp:positionV relativeFrom="paragraph">
            <wp:posOffset>52070</wp:posOffset>
          </wp:positionV>
          <wp:extent cx="885825" cy="33083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C4E" w:rsidRDefault="00066ABB">
    <w:pPr>
      <w:pStyle w:val="Bunntekst"/>
    </w:pP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  <w:t xml:space="preserve">This exam is being delivered in collaboration with the European Board of Radiology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03" w:rsidRDefault="00553B03" w:rsidP="007114C8">
      <w:pPr>
        <w:spacing w:after="0" w:line="240" w:lineRule="auto"/>
      </w:pPr>
      <w:r>
        <w:separator/>
      </w:r>
    </w:p>
  </w:footnote>
  <w:footnote w:type="continuationSeparator" w:id="0">
    <w:p w:rsidR="00553B03" w:rsidRDefault="00553B03" w:rsidP="0071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34" w:rsidRDefault="00333E52">
    <w:pPr>
      <w:pStyle w:val="Topptekst"/>
    </w:pPr>
    <w:r>
      <w:rPr>
        <w:noProof/>
        <w:color w:val="4F81BD" w:themeColor="accent1"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80103F" wp14:editId="20FC225F">
              <wp:simplePos x="0" y="0"/>
              <wp:positionH relativeFrom="margin">
                <wp:align>center</wp:align>
              </wp:positionH>
              <wp:positionV relativeFrom="page">
                <wp:posOffset>215582</wp:posOffset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520C5FB" id="Rectangle 452" o:spid="_x0000_s1026" style="position:absolute;margin-left:0;margin-top:16.95pt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" filled="f" strokecolor="#948a54" strokeweight="1.25pt">
              <w10:wrap anchorx="margin" anchory="page"/>
            </v:rect>
          </w:pict>
        </mc:Fallback>
      </mc:AlternateContent>
    </w:r>
    <w:r w:rsidR="005F3934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2071C904" wp14:editId="48396AF4">
          <wp:simplePos x="0" y="0"/>
          <wp:positionH relativeFrom="column">
            <wp:posOffset>4324350</wp:posOffset>
          </wp:positionH>
          <wp:positionV relativeFrom="paragraph">
            <wp:posOffset>-220980</wp:posOffset>
          </wp:positionV>
          <wp:extent cx="1647825" cy="922655"/>
          <wp:effectExtent l="0" t="0" r="9525" b="0"/>
          <wp:wrapSquare wrapText="bothSides"/>
          <wp:docPr id="2" name="Picture 2" descr="Image result for escm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scmi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3" t="14337" r="3243" b="15837"/>
                  <a:stretch/>
                </pic:blipFill>
                <pic:spPr bwMode="auto">
                  <a:xfrm>
                    <a:off x="0" y="0"/>
                    <a:ext cx="164782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934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644D23E1" wp14:editId="7E66510A">
          <wp:simplePos x="0" y="0"/>
          <wp:positionH relativeFrom="column">
            <wp:posOffset>-457200</wp:posOffset>
          </wp:positionH>
          <wp:positionV relativeFrom="paragraph">
            <wp:posOffset>-220980</wp:posOffset>
          </wp:positionV>
          <wp:extent cx="1009650" cy="1009650"/>
          <wp:effectExtent l="0" t="0" r="0" b="0"/>
          <wp:wrapSquare wrapText="bothSides"/>
          <wp:docPr id="1" name="Picture 1" descr="Image result for u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em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7026"/>
    <w:multiLevelType w:val="hybridMultilevel"/>
    <w:tmpl w:val="5A6660C6"/>
    <w:lvl w:ilvl="0" w:tplc="1840B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2C4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6DD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86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0F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06A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02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2C07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0DA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65789D"/>
    <w:multiLevelType w:val="hybridMultilevel"/>
    <w:tmpl w:val="C3FC3760"/>
    <w:lvl w:ilvl="0" w:tplc="96A81E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D39DF"/>
    <w:multiLevelType w:val="hybridMultilevel"/>
    <w:tmpl w:val="BEF8D91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4E0862"/>
    <w:multiLevelType w:val="hybridMultilevel"/>
    <w:tmpl w:val="2F205A9A"/>
    <w:lvl w:ilvl="0" w:tplc="C7FCB6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C6"/>
    <w:rsid w:val="00066ABB"/>
    <w:rsid w:val="00067C76"/>
    <w:rsid w:val="000F32CC"/>
    <w:rsid w:val="00136C2E"/>
    <w:rsid w:val="001428E8"/>
    <w:rsid w:val="00252592"/>
    <w:rsid w:val="00333E52"/>
    <w:rsid w:val="003671C4"/>
    <w:rsid w:val="003B417C"/>
    <w:rsid w:val="003C478B"/>
    <w:rsid w:val="003C4DA5"/>
    <w:rsid w:val="003C668A"/>
    <w:rsid w:val="003E45C6"/>
    <w:rsid w:val="00420B97"/>
    <w:rsid w:val="004B078F"/>
    <w:rsid w:val="005271F0"/>
    <w:rsid w:val="00553B03"/>
    <w:rsid w:val="00570E72"/>
    <w:rsid w:val="005829CD"/>
    <w:rsid w:val="005F3934"/>
    <w:rsid w:val="006F5577"/>
    <w:rsid w:val="007114C8"/>
    <w:rsid w:val="007461F4"/>
    <w:rsid w:val="00793BBD"/>
    <w:rsid w:val="007C5F20"/>
    <w:rsid w:val="00893A8F"/>
    <w:rsid w:val="008941CF"/>
    <w:rsid w:val="008C090B"/>
    <w:rsid w:val="009159A1"/>
    <w:rsid w:val="00994569"/>
    <w:rsid w:val="009C7771"/>
    <w:rsid w:val="00A35963"/>
    <w:rsid w:val="00A60CD7"/>
    <w:rsid w:val="00A83543"/>
    <w:rsid w:val="00AF65C6"/>
    <w:rsid w:val="00C808ED"/>
    <w:rsid w:val="00CA0533"/>
    <w:rsid w:val="00D03E72"/>
    <w:rsid w:val="00E3111B"/>
    <w:rsid w:val="00EB35A8"/>
    <w:rsid w:val="00EC5651"/>
    <w:rsid w:val="00F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3E45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E45C6"/>
    <w:rPr>
      <w:rFonts w:ascii="Tahoma" w:hAnsi="Tahoma" w:cs="Tahoma"/>
      <w:sz w:val="16"/>
      <w:szCs w:val="16"/>
      <w:lang w:val="en-GB" w:eastAsia="en-GB"/>
    </w:rPr>
  </w:style>
  <w:style w:type="table" w:styleId="Tabellrutenett">
    <w:name w:val="Table Grid"/>
    <w:basedOn w:val="Vanligtabell"/>
    <w:rsid w:val="003E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3E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45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Topptekst">
    <w:name w:val="header"/>
    <w:basedOn w:val="Normal"/>
    <w:link w:val="TopptekstTegn"/>
    <w:rsid w:val="0071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7114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3C4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3E45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E45C6"/>
    <w:rPr>
      <w:rFonts w:ascii="Tahoma" w:hAnsi="Tahoma" w:cs="Tahoma"/>
      <w:sz w:val="16"/>
      <w:szCs w:val="16"/>
      <w:lang w:val="en-GB" w:eastAsia="en-GB"/>
    </w:rPr>
  </w:style>
  <w:style w:type="table" w:styleId="Tabellrutenett">
    <w:name w:val="Table Grid"/>
    <w:basedOn w:val="Vanligtabell"/>
    <w:rsid w:val="003E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3E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45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Topptekst">
    <w:name w:val="header"/>
    <w:basedOn w:val="Normal"/>
    <w:link w:val="TopptekstTegn"/>
    <w:rsid w:val="00711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7114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3C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ms-smm.eu/fileadmin/eventpages/uems-smm/template/Documents/4.2.7-UEMS-MM-curriculum-submitted-European-council-2017.09.2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ems-smm.eu/uems-s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cmid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1811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Maeve (Consultant Microbiologist)</dc:creator>
  <cp:lastModifiedBy>Truls Michael Leegaard</cp:lastModifiedBy>
  <cp:revision>2</cp:revision>
  <cp:lastPrinted>2020-01-23T15:44:00Z</cp:lastPrinted>
  <dcterms:created xsi:type="dcterms:W3CDTF">2020-01-24T18:20:00Z</dcterms:created>
  <dcterms:modified xsi:type="dcterms:W3CDTF">2020-01-24T18:20:00Z</dcterms:modified>
</cp:coreProperties>
</file>